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FEE" w:rsidRDefault="00EB3478">
      <w:r>
        <w:t xml:space="preserve">Kopieer en plak de plaatjes uit de materialenlijst en geef daarbij aan waarom je vindt dat deze geschikt is voor de klant.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91"/>
        <w:gridCol w:w="3491"/>
        <w:gridCol w:w="3680"/>
      </w:tblGrid>
      <w:tr w:rsidR="00EB3478" w:rsidTr="00EB3478">
        <w:tc>
          <w:tcPr>
            <w:tcW w:w="1891" w:type="dxa"/>
            <w:shd w:val="clear" w:color="auto" w:fill="E2EFD9" w:themeFill="accent6" w:themeFillTint="33"/>
          </w:tcPr>
          <w:p w:rsidR="00EB3478" w:rsidRDefault="00EB3478"/>
        </w:tc>
        <w:tc>
          <w:tcPr>
            <w:tcW w:w="3491" w:type="dxa"/>
            <w:shd w:val="clear" w:color="auto" w:fill="E2EFD9" w:themeFill="accent6" w:themeFillTint="33"/>
          </w:tcPr>
          <w:p w:rsidR="00EB3478" w:rsidRDefault="00EB3478">
            <w:r>
              <w:t>2 plaatjes</w:t>
            </w:r>
          </w:p>
        </w:tc>
        <w:tc>
          <w:tcPr>
            <w:tcW w:w="3680" w:type="dxa"/>
            <w:shd w:val="clear" w:color="auto" w:fill="E2EFD9" w:themeFill="accent6" w:themeFillTint="33"/>
          </w:tcPr>
          <w:p w:rsidR="00EB3478" w:rsidRDefault="00EB3478">
            <w:r>
              <w:t>Waarom deze (uitleg)</w:t>
            </w:r>
          </w:p>
        </w:tc>
      </w:tr>
      <w:tr w:rsidR="00EB3478" w:rsidTr="00EB3478">
        <w:tc>
          <w:tcPr>
            <w:tcW w:w="1891" w:type="dxa"/>
            <w:vMerge w:val="restart"/>
            <w:shd w:val="clear" w:color="auto" w:fill="E2EFD9" w:themeFill="accent6" w:themeFillTint="33"/>
          </w:tcPr>
          <w:p w:rsidR="00EB3478" w:rsidRDefault="00EB3478">
            <w:r>
              <w:t xml:space="preserve">Plantenbakken </w:t>
            </w:r>
          </w:p>
        </w:tc>
        <w:tc>
          <w:tcPr>
            <w:tcW w:w="3491" w:type="dxa"/>
          </w:tcPr>
          <w:p w:rsidR="00EB3478" w:rsidRDefault="00EB3478"/>
          <w:p w:rsidR="00EB3478" w:rsidRDefault="00EB3478"/>
          <w:p w:rsidR="00EB3478" w:rsidRDefault="00EB3478"/>
          <w:p w:rsidR="00EB3478" w:rsidRDefault="00EB3478"/>
          <w:p w:rsidR="00EB3478" w:rsidRDefault="00EB3478"/>
          <w:p w:rsidR="00EB3478" w:rsidRDefault="00EB3478"/>
          <w:p w:rsidR="00EB3478" w:rsidRDefault="00EB3478"/>
        </w:tc>
        <w:tc>
          <w:tcPr>
            <w:tcW w:w="3680" w:type="dxa"/>
          </w:tcPr>
          <w:p w:rsidR="00EB3478" w:rsidRDefault="00EB3478"/>
        </w:tc>
      </w:tr>
      <w:tr w:rsidR="00EB3478" w:rsidTr="00EB3478">
        <w:tc>
          <w:tcPr>
            <w:tcW w:w="1891" w:type="dxa"/>
            <w:vMerge/>
            <w:shd w:val="clear" w:color="auto" w:fill="E2EFD9" w:themeFill="accent6" w:themeFillTint="33"/>
          </w:tcPr>
          <w:p w:rsidR="00EB3478" w:rsidRDefault="00EB3478"/>
        </w:tc>
        <w:tc>
          <w:tcPr>
            <w:tcW w:w="3491" w:type="dxa"/>
          </w:tcPr>
          <w:p w:rsidR="00EB3478" w:rsidRDefault="00EB3478"/>
          <w:p w:rsidR="00EB3478" w:rsidRDefault="00EB3478"/>
          <w:p w:rsidR="00EB3478" w:rsidRDefault="00EB3478"/>
          <w:p w:rsidR="00EB3478" w:rsidRDefault="00EB3478"/>
          <w:p w:rsidR="00EB3478" w:rsidRDefault="00EB3478"/>
          <w:p w:rsidR="00EB3478" w:rsidRDefault="00EB3478"/>
          <w:p w:rsidR="00EB3478" w:rsidRDefault="00EB3478"/>
        </w:tc>
        <w:tc>
          <w:tcPr>
            <w:tcW w:w="3680" w:type="dxa"/>
          </w:tcPr>
          <w:p w:rsidR="00EB3478" w:rsidRDefault="00EB3478"/>
        </w:tc>
      </w:tr>
      <w:tr w:rsidR="00EB3478" w:rsidTr="00EB3478">
        <w:tc>
          <w:tcPr>
            <w:tcW w:w="1891" w:type="dxa"/>
            <w:vMerge w:val="restart"/>
            <w:shd w:val="clear" w:color="auto" w:fill="E2EFD9" w:themeFill="accent6" w:themeFillTint="33"/>
          </w:tcPr>
          <w:p w:rsidR="00EB3478" w:rsidRDefault="00EB3478">
            <w:r>
              <w:t>plantenklimrekken</w:t>
            </w:r>
          </w:p>
        </w:tc>
        <w:tc>
          <w:tcPr>
            <w:tcW w:w="3491" w:type="dxa"/>
          </w:tcPr>
          <w:p w:rsidR="00EB3478" w:rsidRDefault="00EB3478"/>
          <w:p w:rsidR="00EB3478" w:rsidRDefault="00EB3478"/>
          <w:p w:rsidR="00EB3478" w:rsidRDefault="00EB3478"/>
          <w:p w:rsidR="00EB3478" w:rsidRDefault="00EB3478"/>
          <w:p w:rsidR="00EB3478" w:rsidRDefault="00EB3478"/>
          <w:p w:rsidR="00EB3478" w:rsidRDefault="00EB3478"/>
          <w:p w:rsidR="00EB3478" w:rsidRDefault="00EB3478"/>
          <w:p w:rsidR="00EB3478" w:rsidRDefault="00EB3478"/>
        </w:tc>
        <w:tc>
          <w:tcPr>
            <w:tcW w:w="3680" w:type="dxa"/>
          </w:tcPr>
          <w:p w:rsidR="00EB3478" w:rsidRDefault="00EB3478"/>
        </w:tc>
      </w:tr>
      <w:tr w:rsidR="00EB3478" w:rsidTr="00EB3478">
        <w:tc>
          <w:tcPr>
            <w:tcW w:w="1891" w:type="dxa"/>
            <w:vMerge/>
            <w:shd w:val="clear" w:color="auto" w:fill="E2EFD9" w:themeFill="accent6" w:themeFillTint="33"/>
          </w:tcPr>
          <w:p w:rsidR="00EB3478" w:rsidRDefault="00EB3478"/>
        </w:tc>
        <w:tc>
          <w:tcPr>
            <w:tcW w:w="3491" w:type="dxa"/>
          </w:tcPr>
          <w:p w:rsidR="00EB3478" w:rsidRDefault="00EB3478"/>
          <w:p w:rsidR="00EB3478" w:rsidRDefault="00EB3478"/>
          <w:p w:rsidR="00EB3478" w:rsidRDefault="00EB3478"/>
          <w:p w:rsidR="00EB3478" w:rsidRDefault="00EB3478"/>
          <w:p w:rsidR="00EB3478" w:rsidRDefault="00EB3478"/>
          <w:p w:rsidR="00EB3478" w:rsidRDefault="00EB3478"/>
          <w:p w:rsidR="00EB3478" w:rsidRDefault="00EB3478"/>
        </w:tc>
        <w:tc>
          <w:tcPr>
            <w:tcW w:w="3680" w:type="dxa"/>
          </w:tcPr>
          <w:p w:rsidR="00EB3478" w:rsidRDefault="00EB3478"/>
        </w:tc>
      </w:tr>
      <w:tr w:rsidR="00EB3478" w:rsidTr="00EB3478">
        <w:tc>
          <w:tcPr>
            <w:tcW w:w="1891" w:type="dxa"/>
            <w:vMerge w:val="restart"/>
            <w:shd w:val="clear" w:color="auto" w:fill="E2EFD9" w:themeFill="accent6" w:themeFillTint="33"/>
          </w:tcPr>
          <w:p w:rsidR="00EB3478" w:rsidRDefault="00EB3478">
            <w:r>
              <w:t>schermen</w:t>
            </w:r>
          </w:p>
        </w:tc>
        <w:tc>
          <w:tcPr>
            <w:tcW w:w="3491" w:type="dxa"/>
          </w:tcPr>
          <w:p w:rsidR="00EB3478" w:rsidRDefault="00EB3478"/>
          <w:p w:rsidR="00EB3478" w:rsidRDefault="00EB3478"/>
          <w:p w:rsidR="00EB3478" w:rsidRDefault="00EB3478"/>
          <w:p w:rsidR="00EB3478" w:rsidRDefault="00EB3478"/>
          <w:p w:rsidR="00EB3478" w:rsidRDefault="00EB3478"/>
          <w:p w:rsidR="00EB3478" w:rsidRDefault="00EB3478"/>
          <w:p w:rsidR="00EB3478" w:rsidRDefault="00EB3478"/>
        </w:tc>
        <w:tc>
          <w:tcPr>
            <w:tcW w:w="3680" w:type="dxa"/>
          </w:tcPr>
          <w:p w:rsidR="00EB3478" w:rsidRDefault="00EB3478"/>
        </w:tc>
      </w:tr>
      <w:tr w:rsidR="00EB3478" w:rsidTr="00EB3478">
        <w:tc>
          <w:tcPr>
            <w:tcW w:w="1891" w:type="dxa"/>
            <w:vMerge/>
            <w:shd w:val="clear" w:color="auto" w:fill="E2EFD9" w:themeFill="accent6" w:themeFillTint="33"/>
          </w:tcPr>
          <w:p w:rsidR="00EB3478" w:rsidRDefault="00EB3478"/>
        </w:tc>
        <w:tc>
          <w:tcPr>
            <w:tcW w:w="3491" w:type="dxa"/>
          </w:tcPr>
          <w:p w:rsidR="00EB3478" w:rsidRDefault="00EB3478"/>
          <w:p w:rsidR="00EB3478" w:rsidRDefault="00EB3478"/>
          <w:p w:rsidR="00EB3478" w:rsidRDefault="00EB3478"/>
          <w:p w:rsidR="00EB3478" w:rsidRDefault="00EB3478"/>
          <w:p w:rsidR="00EB3478" w:rsidRDefault="00EB3478"/>
          <w:p w:rsidR="00EB3478" w:rsidRDefault="00EB3478"/>
          <w:p w:rsidR="00EB3478" w:rsidRDefault="00EB3478"/>
        </w:tc>
        <w:tc>
          <w:tcPr>
            <w:tcW w:w="3680" w:type="dxa"/>
          </w:tcPr>
          <w:p w:rsidR="00EB3478" w:rsidRDefault="00EB3478"/>
        </w:tc>
      </w:tr>
    </w:tbl>
    <w:p w:rsidR="00EB3478" w:rsidRDefault="00EB3478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91"/>
        <w:gridCol w:w="3491"/>
        <w:gridCol w:w="3680"/>
      </w:tblGrid>
      <w:tr w:rsidR="00EB3478" w:rsidTr="00EB3478">
        <w:tc>
          <w:tcPr>
            <w:tcW w:w="1891" w:type="dxa"/>
            <w:vMerge w:val="restart"/>
            <w:shd w:val="clear" w:color="auto" w:fill="E2EFD9" w:themeFill="accent6" w:themeFillTint="33"/>
          </w:tcPr>
          <w:p w:rsidR="00EB3478" w:rsidRDefault="00EB3478">
            <w:r>
              <w:lastRenderedPageBreak/>
              <w:t xml:space="preserve">Waterornamenten </w:t>
            </w:r>
          </w:p>
        </w:tc>
        <w:tc>
          <w:tcPr>
            <w:tcW w:w="3491" w:type="dxa"/>
          </w:tcPr>
          <w:p w:rsidR="00EB3478" w:rsidRDefault="00EB3478"/>
          <w:p w:rsidR="00EB3478" w:rsidRDefault="00EB3478"/>
          <w:p w:rsidR="00EB3478" w:rsidRDefault="00EB3478"/>
          <w:p w:rsidR="00EB3478" w:rsidRDefault="00EB3478"/>
          <w:p w:rsidR="00EB3478" w:rsidRDefault="00EB3478"/>
          <w:p w:rsidR="00EB3478" w:rsidRDefault="00EB3478"/>
          <w:p w:rsidR="00EB3478" w:rsidRDefault="00EB3478"/>
        </w:tc>
        <w:tc>
          <w:tcPr>
            <w:tcW w:w="3680" w:type="dxa"/>
          </w:tcPr>
          <w:p w:rsidR="00EB3478" w:rsidRDefault="00EB3478"/>
        </w:tc>
      </w:tr>
      <w:tr w:rsidR="00EB3478" w:rsidTr="00EB3478">
        <w:tc>
          <w:tcPr>
            <w:tcW w:w="1891" w:type="dxa"/>
            <w:vMerge/>
            <w:shd w:val="clear" w:color="auto" w:fill="E2EFD9" w:themeFill="accent6" w:themeFillTint="33"/>
          </w:tcPr>
          <w:p w:rsidR="00EB3478" w:rsidRDefault="00EB3478"/>
        </w:tc>
        <w:tc>
          <w:tcPr>
            <w:tcW w:w="3491" w:type="dxa"/>
          </w:tcPr>
          <w:p w:rsidR="00EB3478" w:rsidRDefault="00EB3478"/>
          <w:p w:rsidR="00EB3478" w:rsidRDefault="00EB3478"/>
          <w:p w:rsidR="00EB3478" w:rsidRDefault="00EB3478"/>
          <w:p w:rsidR="00EB3478" w:rsidRDefault="00EB3478"/>
          <w:p w:rsidR="00EB3478" w:rsidRDefault="00EB3478"/>
          <w:p w:rsidR="00EB3478" w:rsidRDefault="00EB3478">
            <w:bookmarkStart w:id="0" w:name="_GoBack"/>
            <w:bookmarkEnd w:id="0"/>
          </w:p>
          <w:p w:rsidR="00EB3478" w:rsidRDefault="00EB3478"/>
        </w:tc>
        <w:tc>
          <w:tcPr>
            <w:tcW w:w="3680" w:type="dxa"/>
          </w:tcPr>
          <w:p w:rsidR="00EB3478" w:rsidRDefault="00EB3478"/>
        </w:tc>
      </w:tr>
    </w:tbl>
    <w:p w:rsidR="00441FEE" w:rsidRDefault="00441FEE"/>
    <w:p w:rsidR="00441FEE" w:rsidRDefault="00441FEE"/>
    <w:p w:rsidR="00441FEE" w:rsidRDefault="00441FEE"/>
    <w:sectPr w:rsidR="00441F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FEE" w:rsidRDefault="00441FEE" w:rsidP="00441FEE">
      <w:pPr>
        <w:spacing w:after="0" w:line="240" w:lineRule="auto"/>
      </w:pPr>
      <w:r>
        <w:separator/>
      </w:r>
    </w:p>
  </w:endnote>
  <w:endnote w:type="continuationSeparator" w:id="0">
    <w:p w:rsidR="00441FEE" w:rsidRDefault="00441FEE" w:rsidP="0044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FEE" w:rsidRDefault="00441FEE" w:rsidP="00441FEE">
      <w:pPr>
        <w:spacing w:after="0" w:line="240" w:lineRule="auto"/>
      </w:pPr>
      <w:r>
        <w:separator/>
      </w:r>
    </w:p>
  </w:footnote>
  <w:footnote w:type="continuationSeparator" w:id="0">
    <w:p w:rsidR="00441FEE" w:rsidRDefault="00441FEE" w:rsidP="00441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FEE" w:rsidRDefault="00441FEE" w:rsidP="00441FEE">
    <w:pPr>
      <w:pStyle w:val="Koptekst"/>
      <w:tabs>
        <w:tab w:val="clear" w:pos="4536"/>
        <w:tab w:val="clear" w:pos="9072"/>
        <w:tab w:val="center" w:pos="831"/>
      </w:tabs>
    </w:pPr>
    <w:r w:rsidRPr="00441FEE">
      <w:rPr>
        <w:rFonts w:ascii="Calibri" w:eastAsia="Times New Roman" w:hAnsi="Calibri" w:cs="Times New Roman"/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7295505" wp14:editId="27AF6C0C">
              <wp:simplePos x="0" y="0"/>
              <wp:positionH relativeFrom="column">
                <wp:posOffset>4559877</wp:posOffset>
              </wp:positionH>
              <wp:positionV relativeFrom="paragraph">
                <wp:posOffset>-172259</wp:posOffset>
              </wp:positionV>
              <wp:extent cx="1685925" cy="617220"/>
              <wp:effectExtent l="0" t="0" r="0" b="0"/>
              <wp:wrapSquare wrapText="bothSides"/>
              <wp:docPr id="307" name="Tekstvak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6172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1FEE" w:rsidRDefault="00441FEE" w:rsidP="00441FEE">
                          <w:pPr>
                            <w:rPr>
                              <w:color w:val="FF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0000"/>
                              <w:sz w:val="40"/>
                              <w:szCs w:val="40"/>
                            </w:rPr>
                            <w:t xml:space="preserve">Bijlage </w:t>
                          </w:r>
                          <w:r>
                            <w:rPr>
                              <w:color w:val="FF0000"/>
                              <w:sz w:val="40"/>
                              <w:szCs w:val="4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295505" id="_x0000_t202" coordsize="21600,21600" o:spt="202" path="m,l,21600r21600,l21600,xe">
              <v:stroke joinstyle="miter"/>
              <v:path gradientshapeok="t" o:connecttype="rect"/>
            </v:shapetype>
            <v:shape id="Tekstvak 307" o:spid="_x0000_s1026" type="#_x0000_t202" style="position:absolute;margin-left:359.05pt;margin-top:-13.55pt;width:132.75pt;height:48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" fillcolor="window" stroked="f" strokeweight="0">
              <v:textbox>
                <w:txbxContent>
                  <w:p w:rsidR="00441FEE" w:rsidRDefault="00441FEE" w:rsidP="00441FEE">
                    <w:pPr>
                      <w:rPr>
                        <w:color w:val="FF0000"/>
                        <w:sz w:val="40"/>
                        <w:szCs w:val="40"/>
                      </w:rPr>
                    </w:pPr>
                    <w:r>
                      <w:rPr>
                        <w:color w:val="FF0000"/>
                        <w:sz w:val="40"/>
                        <w:szCs w:val="40"/>
                      </w:rPr>
                      <w:t xml:space="preserve">Bijlage </w:t>
                    </w:r>
                    <w:r>
                      <w:rPr>
                        <w:color w:val="FF0000"/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41FEE">
      <w:rPr>
        <w:rFonts w:ascii="Calibri" w:eastAsia="Times New Roman" w:hAnsi="Calibri" w:cs="Times New Roman"/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6CC7557" wp14:editId="3CBE37A3">
              <wp:simplePos x="0" y="0"/>
              <wp:positionH relativeFrom="margin">
                <wp:align>left</wp:align>
              </wp:positionH>
              <wp:positionV relativeFrom="paragraph">
                <wp:posOffset>-111298</wp:posOffset>
              </wp:positionV>
              <wp:extent cx="4591050" cy="556260"/>
              <wp:effectExtent l="0" t="0" r="0" b="0"/>
              <wp:wrapSquare wrapText="bothSides"/>
              <wp:docPr id="214" name="Tekstvak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556260"/>
                      </a:xfrm>
                      <a:prstGeom prst="rect">
                        <a:avLst/>
                      </a:prstGeom>
                      <a:solidFill>
                        <a:srgbClr val="F66F0A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1FEE" w:rsidRDefault="00441FEE" w:rsidP="00441FEE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color w:val="FFFFFF"/>
                              <w:sz w:val="30"/>
                              <w:szCs w:val="30"/>
                            </w:rPr>
                            <w:t>PG03</w:t>
                          </w:r>
                          <w:r w:rsidRPr="00806E22">
                            <w:rPr>
                              <w:color w:val="FFFFFF"/>
                              <w:sz w:val="30"/>
                              <w:szCs w:val="30"/>
                            </w:rPr>
                            <w:t xml:space="preserve"> </w:t>
                          </w:r>
                          <w:proofErr w:type="spellStart"/>
                          <w:r w:rsidRPr="00806E22">
                            <w:rPr>
                              <w:color w:val="FFFFFF"/>
                              <w:sz w:val="30"/>
                              <w:szCs w:val="30"/>
                            </w:rPr>
                            <w:t>Hfst</w:t>
                          </w:r>
                          <w:proofErr w:type="spellEnd"/>
                          <w:r w:rsidRPr="00806E22">
                            <w:rPr>
                              <w:color w:val="FFFFFF"/>
                              <w:sz w:val="30"/>
                              <w:szCs w:val="30"/>
                            </w:rPr>
                            <w:t xml:space="preserve">. 1 </w:t>
                          </w:r>
                          <w:r>
                            <w:rPr>
                              <w:color w:val="FFFFFF"/>
                              <w:sz w:val="30"/>
                              <w:szCs w:val="30"/>
                            </w:rPr>
                            <w:t xml:space="preserve">Onderdeel “Ontwerpen” 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CC7557" id="Tekstvak 214" o:spid="_x0000_s1027" type="#_x0000_t202" style="position:absolute;margin-left:0;margin-top:-8.75pt;width:361.5pt;height:43.8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" fillcolor="#f66f0a" stroked="f">
              <v:textbox>
                <w:txbxContent>
                  <w:p w:rsidR="00441FEE" w:rsidRDefault="00441FEE" w:rsidP="00441FEE">
                    <w:pPr>
                      <w:rPr>
                        <w:sz w:val="30"/>
                        <w:szCs w:val="30"/>
                      </w:rPr>
                    </w:pPr>
                    <w:r>
                      <w:rPr>
                        <w:color w:val="FFFFFF"/>
                        <w:sz w:val="30"/>
                        <w:szCs w:val="30"/>
                      </w:rPr>
                      <w:t>PG03</w:t>
                    </w:r>
                    <w:r w:rsidRPr="00806E22">
                      <w:rPr>
                        <w:color w:val="FFFFFF"/>
                        <w:sz w:val="30"/>
                        <w:szCs w:val="30"/>
                      </w:rPr>
                      <w:t xml:space="preserve"> </w:t>
                    </w:r>
                    <w:proofErr w:type="spellStart"/>
                    <w:r w:rsidRPr="00806E22">
                      <w:rPr>
                        <w:color w:val="FFFFFF"/>
                        <w:sz w:val="30"/>
                        <w:szCs w:val="30"/>
                      </w:rPr>
                      <w:t>Hfst</w:t>
                    </w:r>
                    <w:proofErr w:type="spellEnd"/>
                    <w:r w:rsidRPr="00806E22">
                      <w:rPr>
                        <w:color w:val="FFFFFF"/>
                        <w:sz w:val="30"/>
                        <w:szCs w:val="30"/>
                      </w:rPr>
                      <w:t xml:space="preserve">. 1 </w:t>
                    </w:r>
                    <w:r>
                      <w:rPr>
                        <w:color w:val="FFFFFF"/>
                        <w:sz w:val="30"/>
                        <w:szCs w:val="30"/>
                      </w:rPr>
                      <w:t xml:space="preserve">Onderdeel “Ontwerpen”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FEE"/>
    <w:rsid w:val="00441FEE"/>
    <w:rsid w:val="00EB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B9A94"/>
  <w15:chartTrackingRefBased/>
  <w15:docId w15:val="{1145BAB0-3BE8-45F7-80FD-8269D54B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441FE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41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41FEE"/>
  </w:style>
  <w:style w:type="paragraph" w:styleId="Voettekst">
    <w:name w:val="footer"/>
    <w:basedOn w:val="Standaard"/>
    <w:link w:val="VoettekstChar"/>
    <w:uiPriority w:val="99"/>
    <w:unhideWhenUsed/>
    <w:rsid w:val="00441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1FEE"/>
  </w:style>
  <w:style w:type="table" w:styleId="Tabelraster">
    <w:name w:val="Table Grid"/>
    <w:basedOn w:val="Standaardtabel"/>
    <w:uiPriority w:val="39"/>
    <w:rsid w:val="00EB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</Words>
  <Characters>253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de Schiffart</dc:creator>
  <cp:keywords/>
  <dc:description/>
  <cp:lastModifiedBy>Arne de Schiffart</cp:lastModifiedBy>
  <cp:revision>2</cp:revision>
  <dcterms:created xsi:type="dcterms:W3CDTF">2021-10-15T10:43:00Z</dcterms:created>
  <dcterms:modified xsi:type="dcterms:W3CDTF">2021-10-15T10:55:00Z</dcterms:modified>
</cp:coreProperties>
</file>